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DF69A" w14:textId="77777777" w:rsidR="00BB3711" w:rsidRPr="00BB3711" w:rsidRDefault="00BB3711" w:rsidP="00BB3711">
      <w:pPr>
        <w:spacing w:after="0" w:line="360" w:lineRule="auto"/>
        <w:jc w:val="center"/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</w:pPr>
    </w:p>
    <w:p w14:paraId="024A687C" w14:textId="77777777" w:rsidR="00BB3711" w:rsidRPr="00BB3711" w:rsidRDefault="00BB3711" w:rsidP="00BB3711">
      <w:pPr>
        <w:spacing w:after="0" w:line="360" w:lineRule="auto"/>
        <w:jc w:val="center"/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</w:pP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ՀԱՅՏԱՐԱՐՈՒԹՅՈՒՆ</w:t>
      </w:r>
    </w:p>
    <w:p w14:paraId="7B971E4E" w14:textId="77777777" w:rsidR="00BB3711" w:rsidRPr="00BB3711" w:rsidRDefault="00BB3711" w:rsidP="00BB3711">
      <w:pPr>
        <w:spacing w:after="0" w:line="360" w:lineRule="auto"/>
        <w:jc w:val="center"/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</w:pP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>հրավերում փոփոխություններ կատարելու մասին</w:t>
      </w:r>
    </w:p>
    <w:p w14:paraId="6F729E8E" w14:textId="77777777" w:rsidR="00BB3711" w:rsidRPr="00BB3711" w:rsidRDefault="00BB3711" w:rsidP="00BB3711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</w:pP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Հայտարարության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սույն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տեքստը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հաստատված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է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գնահատող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հանձնաժողովի</w:t>
      </w:r>
    </w:p>
    <w:p w14:paraId="1B39A70C" w14:textId="0A052F0F" w:rsidR="00BB3711" w:rsidRPr="00BB3711" w:rsidRDefault="00BB3711" w:rsidP="00BB3711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</w:pP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2026 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թվականի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մայիսի 2</w:t>
      </w:r>
      <w:r w:rsidR="003A1E65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>9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>-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ի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թիվ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="003A1E65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>2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որոշմամբ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և 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հրապարակվում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է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</w:p>
    <w:p w14:paraId="0DCA3BC6" w14:textId="77777777" w:rsidR="00BB3711" w:rsidRPr="00BB3711" w:rsidRDefault="00BB3711" w:rsidP="00BB3711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</w:pP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«Գնումների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մասին»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ՀՀ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օրենքի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29-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րդ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հոդվածի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 xml:space="preserve">համաձայն </w:t>
      </w:r>
    </w:p>
    <w:p w14:paraId="147F9FD0" w14:textId="77777777" w:rsidR="003A1E65" w:rsidRDefault="00BB3711" w:rsidP="003A1E65">
      <w:pPr>
        <w:keepNext/>
        <w:spacing w:after="0" w:line="360" w:lineRule="auto"/>
        <w:jc w:val="center"/>
        <w:outlineLvl w:val="2"/>
        <w:rPr>
          <w:rFonts w:ascii="GHEA Grapalat" w:hAnsi="GHEA Grapalat"/>
          <w:b/>
          <w:lang w:val="af-ZA"/>
        </w:rPr>
      </w:pP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Ընթացակարգի ծածկագիրը </w:t>
      </w:r>
      <w:r w:rsidR="003A1E65">
        <w:rPr>
          <w:rFonts w:ascii="GHEA Grapalat" w:hAnsi="GHEA Grapalat"/>
          <w:b/>
          <w:lang w:val="hy-AM"/>
        </w:rPr>
        <w:t>«</w:t>
      </w:r>
      <w:r w:rsidR="003A1E65">
        <w:rPr>
          <w:rFonts w:ascii="GHEA Grapalat" w:hAnsi="GHEA Grapalat"/>
          <w:b/>
          <w:lang w:val="af-ZA"/>
        </w:rPr>
        <w:t>ԴՓԿ-ԲՄԱՊՁԲ-26/02»</w:t>
      </w:r>
    </w:p>
    <w:p w14:paraId="6903A82F" w14:textId="5D122300" w:rsidR="00BB3711" w:rsidRPr="00BB3711" w:rsidRDefault="003A1E65" w:rsidP="003A1E65">
      <w:pPr>
        <w:keepNext/>
        <w:spacing w:after="0" w:line="360" w:lineRule="auto"/>
        <w:jc w:val="center"/>
        <w:outlineLvl w:val="2"/>
        <w:rPr>
          <w:rFonts w:ascii="GHEA Grapalat" w:eastAsia="Times New Roman" w:hAnsi="GHEA Grapalat" w:cs="Arial Armenian"/>
          <w:kern w:val="0"/>
          <w:sz w:val="20"/>
          <w:szCs w:val="20"/>
          <w:lang w:val="af-ZA" w:eastAsia="ru-RU"/>
          <w14:ligatures w14:val="none"/>
        </w:rPr>
      </w:pPr>
      <w:r w:rsidRPr="003A1E65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«Դեղերի և բժշկական տեխնոլոգիաների փորձագիտական կենտրոն» ՊՈԱԿ</w:t>
      </w:r>
      <w:r w:rsidRPr="003A1E65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-ի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="00BB3711"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կարիքների համար «Բժշկական սարքավորումների»</w:t>
      </w:r>
      <w:r w:rsidR="00BB3711" w:rsidRPr="003A1E65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="00BB3711"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 xml:space="preserve">ձեռքբերման նպատակով կազմակերպված </w:t>
      </w:r>
      <w:bookmarkStart w:id="0" w:name="_Hlk230943506"/>
      <w:r w:rsidR="00BB3711"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>«</w:t>
      </w:r>
      <w:r w:rsidRPr="003A1E65">
        <w:rPr>
          <w:rFonts w:ascii="GHEA Grapalat" w:hAnsi="GHEA Grapalat"/>
          <w:b/>
          <w:sz w:val="20"/>
          <w:szCs w:val="20"/>
          <w:lang w:val="af-ZA"/>
        </w:rPr>
        <w:t>ԴՓԿ-ԲՄԱՊՁԲ-26/02</w:t>
      </w:r>
      <w:r w:rsidR="00BB3711"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» </w:t>
      </w:r>
      <w:bookmarkEnd w:id="0"/>
      <w:r w:rsidR="00BB3711"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="00BB3711"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="00BB3711"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պատճառները</w:t>
      </w:r>
      <w:r w:rsidR="00BB3711"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և կատարված </w:t>
      </w:r>
      <w:r w:rsidR="00BB3711"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փոփոխությունների</w:t>
      </w:r>
      <w:r w:rsidR="00BB3711"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="00BB3711"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համառոտ</w:t>
      </w:r>
      <w:r w:rsidR="00BB3711"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="00BB3711"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նկարագրությունը</w:t>
      </w:r>
      <w:r w:rsidR="00BB3711" w:rsidRPr="00BB3711">
        <w:rPr>
          <w:rFonts w:ascii="GHEA Grapalat" w:eastAsia="Times New Roman" w:hAnsi="GHEA Grapalat" w:cs="Arial Armenian"/>
          <w:kern w:val="0"/>
          <w:sz w:val="20"/>
          <w:szCs w:val="20"/>
          <w:lang w:val="af-ZA" w:eastAsia="ru-RU"/>
          <w14:ligatures w14:val="none"/>
        </w:rPr>
        <w:t>`</w:t>
      </w:r>
    </w:p>
    <w:p w14:paraId="6F0A85CA" w14:textId="77777777" w:rsidR="005B66EE" w:rsidRDefault="005B66EE" w:rsidP="007841CE">
      <w:pP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</w:pPr>
    </w:p>
    <w:p w14:paraId="71B12BDC" w14:textId="0CDAF8C6" w:rsidR="00BB3711" w:rsidRPr="00BB3711" w:rsidRDefault="003A1E65" w:rsidP="007841CE">
      <w:pPr>
        <w:spacing w:after="0" w:line="276" w:lineRule="auto"/>
        <w:ind w:firstLine="709"/>
        <w:jc w:val="both"/>
        <w:rPr>
          <w:rFonts w:ascii="Cambria Math" w:eastAsia="Times New Roman" w:hAnsi="Cambria Math" w:cs="Sylfaen"/>
          <w:kern w:val="0"/>
          <w:sz w:val="20"/>
          <w:szCs w:val="20"/>
          <w:lang w:val="af-ZA"/>
          <w14:ligatures w14:val="none"/>
        </w:rPr>
      </w:pP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>«</w:t>
      </w:r>
      <w:r w:rsidRPr="003A1E65">
        <w:rPr>
          <w:rFonts w:ascii="GHEA Grapalat" w:hAnsi="GHEA Grapalat"/>
          <w:b/>
          <w:sz w:val="20"/>
          <w:szCs w:val="20"/>
          <w:lang w:val="af-ZA"/>
        </w:rPr>
        <w:t>ԴՓԿ-ԲՄԱՊՁԲ-26/02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» 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 xml:space="preserve">ծածկագրով </w:t>
      </w:r>
      <w:r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 xml:space="preserve">մրցույթի Հայտարարությունը և Հրավերը հրապարակվել են որպես էլեկտրոնային մրցույթ, </w:t>
      </w:r>
      <w:r w:rsidR="00BB3711"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կատար</w:t>
      </w:r>
      <w:r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վ</w:t>
      </w:r>
      <w:r w:rsidR="00BB3711"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ել</w:t>
      </w:r>
      <w:r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 xml:space="preserve"> են</w:t>
      </w:r>
      <w:r w:rsidR="00BB3711"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 xml:space="preserve"> համապատասխան փոփոխություններ</w:t>
      </w:r>
      <w:r w:rsidR="005B66EE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 xml:space="preserve"> Հայտարարության և Հրավերի տեքստերում՝ կից </w:t>
      </w:r>
      <w:r w:rsidR="007841CE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 xml:space="preserve">ներկայացվում է </w:t>
      </w:r>
      <w:r w:rsidR="005B66EE"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>«</w:t>
      </w:r>
      <w:r w:rsidR="005B66EE" w:rsidRPr="003A1E65">
        <w:rPr>
          <w:rFonts w:ascii="GHEA Grapalat" w:hAnsi="GHEA Grapalat"/>
          <w:b/>
          <w:sz w:val="20"/>
          <w:szCs w:val="20"/>
          <w:lang w:val="af-ZA"/>
        </w:rPr>
        <w:t>ԴՓԿ-ԲՄԱՊՁԲ-26/02</w:t>
      </w:r>
      <w:r w:rsidR="005B66EE"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» </w:t>
      </w:r>
      <w:r w:rsidR="005B66EE"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 xml:space="preserve">ծածկագրով </w:t>
      </w:r>
      <w:r w:rsidR="005B66EE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մրցույթի</w:t>
      </w:r>
      <w:r w:rsidR="005B66EE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="007841CE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փաստա</w:t>
      </w:r>
      <w:r w:rsidR="007841CE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թղթային </w:t>
      </w:r>
      <w:r w:rsidR="005B66EE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ձևով </w:t>
      </w:r>
      <w:r w:rsidR="007841CE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>կազմակերպվող մրցույթի Հայտարարությունը և Հրավերը:</w:t>
      </w:r>
    </w:p>
    <w:p w14:paraId="34EC89F0" w14:textId="77777777" w:rsidR="00BB3711" w:rsidRPr="00BB3711" w:rsidRDefault="00BB3711" w:rsidP="00BB3711">
      <w:pPr>
        <w:tabs>
          <w:tab w:val="left" w:pos="709"/>
        </w:tabs>
        <w:spacing w:after="0" w:line="276" w:lineRule="auto"/>
        <w:jc w:val="both"/>
        <w:rPr>
          <w:rFonts w:ascii="Cambria Math" w:eastAsia="Times New Roman" w:hAnsi="Cambria Math" w:cs="Sylfaen"/>
          <w:kern w:val="0"/>
          <w:sz w:val="10"/>
          <w:szCs w:val="20"/>
          <w:lang w:val="af-ZA"/>
          <w14:ligatures w14:val="none"/>
        </w:rPr>
      </w:pPr>
    </w:p>
    <w:p w14:paraId="71748F21" w14:textId="77777777" w:rsidR="00BB3711" w:rsidRPr="00BB3711" w:rsidRDefault="00BB3711" w:rsidP="00BB3711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</w:pP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 xml:space="preserve"> </w:t>
      </w:r>
    </w:p>
    <w:p w14:paraId="1FA3E81D" w14:textId="49474F7C" w:rsidR="00BB3711" w:rsidRPr="00BB3711" w:rsidRDefault="00BB3711" w:rsidP="00BB3711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</w:pP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 xml:space="preserve">Հայտերի ներկայացման վերջնաժամկետ սահմանել 2026թ. 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>Հու</w:t>
      </w:r>
      <w:r w:rsidR="007841CE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>լ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>իսի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="007841CE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8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-ը, ժամը 1</w:t>
      </w:r>
      <w:r w:rsidR="007841CE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0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:</w:t>
      </w:r>
      <w:r w:rsidR="007841CE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0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0-ը:</w:t>
      </w:r>
    </w:p>
    <w:p w14:paraId="6E0C7594" w14:textId="77777777" w:rsidR="00BB3711" w:rsidRPr="00BB3711" w:rsidRDefault="00BB3711" w:rsidP="00BB3711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</w:pPr>
    </w:p>
    <w:p w14:paraId="6F078ED2" w14:textId="77777777" w:rsidR="00BB3711" w:rsidRPr="00BB3711" w:rsidRDefault="00BB3711" w:rsidP="00BB3711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</w:pP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Փոփոխության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հիմնավորում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` </w:t>
      </w:r>
    </w:p>
    <w:p w14:paraId="0FFF0966" w14:textId="77777777" w:rsidR="00BB3711" w:rsidRPr="00BB3711" w:rsidRDefault="00BB3711" w:rsidP="00BB3711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</w:pP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Փոփոխությունը կատարվել է 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«Գնումների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մասին»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ՀՀ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օրենքի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29-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րդ</w:t>
      </w:r>
      <w:r w:rsidRPr="00BB3711">
        <w:rPr>
          <w:rFonts w:ascii="GHEA Grapalat" w:eastAsia="Times New Roman" w:hAnsi="GHEA Grapalat" w:cs="Times New Roman"/>
          <w:kern w:val="0"/>
          <w:sz w:val="20"/>
          <w:szCs w:val="20"/>
          <w:lang w:val="af-ZA" w:eastAsia="ru-RU"/>
          <w14:ligatures w14:val="none"/>
        </w:rPr>
        <w:t xml:space="preserve"> </w:t>
      </w: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>հոդվածի պահանջների համաձայն:</w:t>
      </w:r>
    </w:p>
    <w:p w14:paraId="46185250" w14:textId="77777777" w:rsidR="00BB3711" w:rsidRPr="00BB3711" w:rsidRDefault="00BB3711" w:rsidP="00BB3711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</w:pPr>
    </w:p>
    <w:p w14:paraId="1E5B8A1C" w14:textId="77777777" w:rsidR="007841CE" w:rsidRPr="00E6597C" w:rsidRDefault="007841CE" w:rsidP="007841CE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E6597C">
        <w:rPr>
          <w:rFonts w:ascii="GHEA Grapalat" w:hAnsi="GHEA Grapalat"/>
          <w:i w:val="0"/>
          <w:lang w:val="af-ZA"/>
        </w:rPr>
        <w:t>Սույն հայտարարության հետ կապված լրացուցիչ տեղեկություններ ստանալու համար կարող եք դիմել գնահատող հանձնաժողովի քարտուղար`</w:t>
      </w:r>
      <w:r>
        <w:rPr>
          <w:rFonts w:ascii="GHEA Grapalat" w:hAnsi="GHEA Grapalat"/>
          <w:i w:val="0"/>
          <w:lang w:val="af-ZA"/>
        </w:rPr>
        <w:t xml:space="preserve"> Մարինե Պետրոսյանին</w:t>
      </w:r>
    </w:p>
    <w:p w14:paraId="38CE0507" w14:textId="77777777" w:rsidR="007841CE" w:rsidRPr="00E6597C" w:rsidRDefault="007841CE" w:rsidP="007841CE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E6597C">
        <w:rPr>
          <w:rFonts w:ascii="GHEA Grapalat" w:hAnsi="GHEA Grapalat"/>
          <w:i w:val="0"/>
          <w:lang w:val="af-ZA"/>
        </w:rPr>
        <w:tab/>
      </w:r>
      <w:r w:rsidRPr="00E6597C">
        <w:rPr>
          <w:rFonts w:ascii="GHEA Grapalat" w:hAnsi="GHEA Grapalat"/>
          <w:i w:val="0"/>
          <w:lang w:val="af-ZA"/>
        </w:rPr>
        <w:tab/>
      </w:r>
      <w:r w:rsidRPr="00E6597C">
        <w:rPr>
          <w:rFonts w:ascii="GHEA Grapalat" w:hAnsi="GHEA Grapalat"/>
          <w:i w:val="0"/>
          <w:lang w:val="af-ZA"/>
        </w:rPr>
        <w:tab/>
      </w:r>
      <w:r w:rsidRPr="00E6597C">
        <w:rPr>
          <w:rFonts w:ascii="GHEA Grapalat" w:hAnsi="GHEA Grapalat"/>
          <w:i w:val="0"/>
          <w:lang w:val="af-ZA"/>
        </w:rPr>
        <w:tab/>
      </w:r>
      <w:r w:rsidRPr="00E6597C">
        <w:rPr>
          <w:rFonts w:ascii="GHEA Grapalat" w:hAnsi="GHEA Grapalat"/>
          <w:i w:val="0"/>
          <w:lang w:val="af-ZA"/>
        </w:rPr>
        <w:tab/>
        <w:t xml:space="preserve">             </w:t>
      </w:r>
    </w:p>
    <w:p w14:paraId="52A3A181" w14:textId="77777777" w:rsidR="007841CE" w:rsidRPr="005F2D78" w:rsidRDefault="007841CE" w:rsidP="007841CE">
      <w:pPr>
        <w:pStyle w:val="BodyTextIndent"/>
        <w:spacing w:line="240" w:lineRule="auto"/>
        <w:jc w:val="left"/>
        <w:rPr>
          <w:rFonts w:ascii="GHEA Grapalat" w:hAnsi="GHEA Grapalat"/>
          <w:b/>
          <w:bCs/>
          <w:i w:val="0"/>
          <w:u w:val="single"/>
          <w:lang w:val="af-ZA"/>
        </w:rPr>
      </w:pPr>
      <w:r w:rsidRPr="005F2D78">
        <w:rPr>
          <w:rFonts w:ascii="GHEA Grapalat" w:hAnsi="GHEA Grapalat"/>
          <w:b/>
          <w:bCs/>
          <w:i w:val="0"/>
          <w:lang w:val="af-ZA"/>
        </w:rPr>
        <w:t xml:space="preserve">Հեռախոս </w:t>
      </w:r>
      <w:r w:rsidRPr="00DB3B31">
        <w:rPr>
          <w:rFonts w:ascii="GHEA Grapalat" w:hAnsi="GHEA Grapalat"/>
          <w:b/>
          <w:bCs/>
          <w:i w:val="0"/>
          <w:lang w:val="af-ZA"/>
        </w:rPr>
        <w:t>0</w:t>
      </w:r>
      <w:r>
        <w:rPr>
          <w:rFonts w:ascii="GHEA Grapalat" w:hAnsi="GHEA Grapalat"/>
          <w:b/>
          <w:bCs/>
          <w:i w:val="0"/>
          <w:lang w:val="af-ZA"/>
        </w:rPr>
        <w:t>96</w:t>
      </w:r>
      <w:r w:rsidRPr="00DB3B31">
        <w:rPr>
          <w:rFonts w:ascii="GHEA Grapalat" w:hAnsi="GHEA Grapalat"/>
          <w:b/>
          <w:bCs/>
          <w:i w:val="0"/>
          <w:lang w:val="af-ZA"/>
        </w:rPr>
        <w:t>-</w:t>
      </w:r>
      <w:r>
        <w:rPr>
          <w:rFonts w:ascii="GHEA Grapalat" w:hAnsi="GHEA Grapalat"/>
          <w:b/>
          <w:bCs/>
          <w:i w:val="0"/>
          <w:lang w:val="af-ZA"/>
        </w:rPr>
        <w:t>075570</w:t>
      </w:r>
    </w:p>
    <w:p w14:paraId="6A77A209" w14:textId="77777777" w:rsidR="007841CE" w:rsidRPr="009E099B" w:rsidRDefault="007841CE" w:rsidP="007841CE">
      <w:pPr>
        <w:pStyle w:val="BodyTextIndent"/>
        <w:spacing w:line="240" w:lineRule="auto"/>
        <w:jc w:val="left"/>
        <w:rPr>
          <w:rFonts w:ascii="GHEA Grapalat" w:hAnsi="GHEA Grapalat"/>
          <w:b/>
          <w:i w:val="0"/>
          <w:lang w:val="af-ZA"/>
        </w:rPr>
      </w:pPr>
      <w:r w:rsidRPr="009E099B">
        <w:rPr>
          <w:rFonts w:ascii="GHEA Grapalat" w:hAnsi="GHEA Grapalat"/>
          <w:b/>
          <w:i w:val="0"/>
          <w:lang w:val="af-ZA"/>
        </w:rPr>
        <w:t xml:space="preserve">Էլ. փոստ </w:t>
      </w:r>
      <w:r>
        <w:rPr>
          <w:rFonts w:ascii="GHEA Grapalat" w:hAnsi="GHEA Grapalat"/>
          <w:b/>
          <w:i w:val="0"/>
          <w:lang w:val="af-ZA"/>
        </w:rPr>
        <w:t>mara</w:t>
      </w:r>
      <w:r w:rsidRPr="00B40B08">
        <w:rPr>
          <w:rFonts w:ascii="GHEA Grapalat" w:hAnsi="GHEA Grapalat"/>
          <w:b/>
          <w:i w:val="0"/>
          <w:lang w:val="af-ZA"/>
        </w:rPr>
        <w:t>@</w:t>
      </w:r>
      <w:r>
        <w:rPr>
          <w:rFonts w:ascii="GHEA Grapalat" w:hAnsi="GHEA Grapalat"/>
          <w:b/>
          <w:i w:val="0"/>
          <w:lang w:val="af-ZA"/>
        </w:rPr>
        <w:t>pharm.am</w:t>
      </w:r>
    </w:p>
    <w:p w14:paraId="0A901AC0" w14:textId="77777777" w:rsidR="007841CE" w:rsidRPr="005F2D78" w:rsidRDefault="007841CE" w:rsidP="007841CE">
      <w:pPr>
        <w:pStyle w:val="BodyTextIndent"/>
        <w:spacing w:line="240" w:lineRule="auto"/>
        <w:ind w:firstLine="708"/>
        <w:jc w:val="left"/>
        <w:rPr>
          <w:rFonts w:ascii="GHEA Grapalat" w:hAnsi="GHEA Grapalat" w:cs="Sylfaen"/>
          <w:b/>
          <w:bCs/>
          <w:lang w:val="af-ZA"/>
        </w:rPr>
      </w:pPr>
      <w:r w:rsidRPr="005F2D78">
        <w:rPr>
          <w:rFonts w:ascii="GHEA Grapalat" w:hAnsi="GHEA Grapalat"/>
          <w:b/>
          <w:bCs/>
          <w:i w:val="0"/>
          <w:lang w:val="af-ZA"/>
        </w:rPr>
        <w:t xml:space="preserve">Պատվիրատու` </w:t>
      </w:r>
      <w:bookmarkStart w:id="1" w:name="_Hlk170740927"/>
      <w:r w:rsidRPr="005F2D78">
        <w:rPr>
          <w:rFonts w:ascii="GHEA Grapalat" w:hAnsi="GHEA Grapalat"/>
          <w:b/>
          <w:bCs/>
          <w:i w:val="0"/>
          <w:lang w:val="af-ZA"/>
        </w:rPr>
        <w:t>«Դեղերի և բժշկական տեխնոլոգիաների փորձագիտական կենտրոն» ՊՈԱԿ</w:t>
      </w:r>
      <w:bookmarkEnd w:id="1"/>
    </w:p>
    <w:p w14:paraId="3E243E61" w14:textId="77777777" w:rsidR="00BB3711" w:rsidRPr="00BB3711" w:rsidRDefault="00BB3711" w:rsidP="00BB3711">
      <w:pPr>
        <w:spacing w:after="0" w:line="360" w:lineRule="auto"/>
        <w:jc w:val="both"/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</w:pPr>
    </w:p>
    <w:p w14:paraId="0F79DD9E" w14:textId="77777777" w:rsidR="00BB3711" w:rsidRPr="00BB3711" w:rsidRDefault="00BB3711" w:rsidP="00BB3711">
      <w:pPr>
        <w:spacing w:after="0" w:line="360" w:lineRule="auto"/>
        <w:ind w:firstLine="709"/>
        <w:jc w:val="right"/>
        <w:rPr>
          <w:rFonts w:ascii="GHEA Grapalat" w:eastAsia="Times New Roman" w:hAnsi="GHEA Grapalat" w:cs="Sylfaen"/>
          <w:kern w:val="0"/>
          <w:sz w:val="20"/>
          <w:szCs w:val="20"/>
          <w:lang w:val="es-ES" w:eastAsia="ru-RU"/>
          <w14:ligatures w14:val="none"/>
        </w:rPr>
      </w:pPr>
      <w:r w:rsidRPr="00BB3711">
        <w:rPr>
          <w:rFonts w:ascii="GHEA Grapalat" w:eastAsia="Times New Roman" w:hAnsi="GHEA Grapalat" w:cs="Sylfaen"/>
          <w:kern w:val="0"/>
          <w:sz w:val="20"/>
          <w:szCs w:val="20"/>
          <w:lang w:val="af-ZA" w:eastAsia="ru-RU"/>
          <w14:ligatures w14:val="none"/>
        </w:rPr>
        <w:tab/>
      </w:r>
    </w:p>
    <w:p w14:paraId="0F1577E0" w14:textId="77777777" w:rsidR="00A73B4B" w:rsidRPr="00BB3711" w:rsidRDefault="00A73B4B">
      <w:pPr>
        <w:rPr>
          <w:lang w:val="es-ES"/>
        </w:rPr>
      </w:pPr>
    </w:p>
    <w:sectPr w:rsidR="00A73B4B" w:rsidRPr="00BB3711" w:rsidSect="00BB3711">
      <w:footerReference w:type="even" r:id="rId6"/>
      <w:footerReference w:type="default" r:id="rId7"/>
      <w:pgSz w:w="11906" w:h="16838"/>
      <w:pgMar w:top="284" w:right="554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4EE5C" w14:textId="77777777" w:rsidR="003A1A9D" w:rsidRDefault="003A1A9D">
      <w:pPr>
        <w:spacing w:after="0" w:line="240" w:lineRule="auto"/>
      </w:pPr>
      <w:r>
        <w:separator/>
      </w:r>
    </w:p>
  </w:endnote>
  <w:endnote w:type="continuationSeparator" w:id="0">
    <w:p w14:paraId="179C25D6" w14:textId="77777777" w:rsidR="003A1A9D" w:rsidRDefault="003A1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7A9B9" w14:textId="77777777" w:rsidR="001B1599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77084E" w14:textId="77777777" w:rsidR="001B1599" w:rsidRDefault="001B159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1EC91" w14:textId="77777777" w:rsidR="001B1599" w:rsidRDefault="001B1599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C0F45" w14:textId="77777777" w:rsidR="003A1A9D" w:rsidRDefault="003A1A9D">
      <w:pPr>
        <w:spacing w:after="0" w:line="240" w:lineRule="auto"/>
      </w:pPr>
      <w:r>
        <w:separator/>
      </w:r>
    </w:p>
  </w:footnote>
  <w:footnote w:type="continuationSeparator" w:id="0">
    <w:p w14:paraId="71B521E7" w14:textId="77777777" w:rsidR="003A1A9D" w:rsidRDefault="003A1A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472"/>
    <w:rsid w:val="001B1599"/>
    <w:rsid w:val="003A1A9D"/>
    <w:rsid w:val="003A1E65"/>
    <w:rsid w:val="005815FE"/>
    <w:rsid w:val="005B66EE"/>
    <w:rsid w:val="007841CE"/>
    <w:rsid w:val="007F7E8A"/>
    <w:rsid w:val="008F0CDA"/>
    <w:rsid w:val="00A35472"/>
    <w:rsid w:val="00A73B4B"/>
    <w:rsid w:val="00BB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937A6"/>
  <w15:chartTrackingRefBased/>
  <w15:docId w15:val="{C7F5AB76-671B-4C11-8F6F-86641A84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54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54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54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54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54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54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54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54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54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54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54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54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54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54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54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54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54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54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54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54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54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54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54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54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54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354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54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54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5472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BB37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3711"/>
  </w:style>
  <w:style w:type="character" w:styleId="PageNumber">
    <w:name w:val="page number"/>
    <w:basedOn w:val="DefaultParagraphFont"/>
    <w:rsid w:val="00BB3711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7841CE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kern w:val="0"/>
      <w:sz w:val="20"/>
      <w:szCs w:val="20"/>
      <w:lang w:val="en-AU"/>
      <w14:ligatures w14:val="none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7841CE"/>
    <w:rPr>
      <w:rFonts w:ascii="Arial LatArm" w:eastAsia="Times New Roman" w:hAnsi="Arial LatArm" w:cs="Times New Roman"/>
      <w:i/>
      <w:kern w:val="0"/>
      <w:sz w:val="20"/>
      <w:szCs w:val="20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Marine</cp:lastModifiedBy>
  <cp:revision>4</cp:revision>
  <dcterms:created xsi:type="dcterms:W3CDTF">2026-05-29T06:22:00Z</dcterms:created>
  <dcterms:modified xsi:type="dcterms:W3CDTF">2026-05-29T06:55:00Z</dcterms:modified>
</cp:coreProperties>
</file>